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0717" w14:textId="77777777" w:rsidR="00E15C20" w:rsidRDefault="00000000">
      <w:pPr>
        <w:pStyle w:val="Textbody"/>
        <w:jc w:val="both"/>
        <w:rPr>
          <w:rFonts w:hint="eastAsia"/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62FC3DD3" wp14:editId="01DCB01B">
            <wp:simplePos x="0" y="0"/>
            <wp:positionH relativeFrom="column">
              <wp:posOffset>88200</wp:posOffset>
            </wp:positionH>
            <wp:positionV relativeFrom="paragraph">
              <wp:posOffset>98280</wp:posOffset>
            </wp:positionV>
            <wp:extent cx="1790640" cy="590400"/>
            <wp:effectExtent l="0" t="0" r="60" b="150"/>
            <wp:wrapSquare wrapText="bothSides"/>
            <wp:docPr id="191124624" name="Ima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640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0A5CB73B" wp14:editId="21EE077D">
            <wp:simplePos x="0" y="0"/>
            <wp:positionH relativeFrom="column">
              <wp:posOffset>3740760</wp:posOffset>
            </wp:positionH>
            <wp:positionV relativeFrom="paragraph">
              <wp:posOffset>-119520</wp:posOffset>
            </wp:positionV>
            <wp:extent cx="2047319" cy="981720"/>
            <wp:effectExtent l="0" t="0" r="0" b="8880"/>
            <wp:wrapSquare wrapText="bothSides"/>
            <wp:docPr id="1360040385" name="Imagen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319" cy="98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0AC6DC" w14:textId="77777777" w:rsidR="00E15C20" w:rsidRDefault="00000000">
      <w:pPr>
        <w:pStyle w:val="Textbody"/>
        <w:jc w:val="both"/>
        <w:rPr>
          <w:rFonts w:hint="eastAsia"/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</w:p>
    <w:p w14:paraId="5E7BC707" w14:textId="77777777" w:rsidR="00E15C20" w:rsidRDefault="00000000">
      <w:pPr>
        <w:pStyle w:val="Textbody"/>
        <w:jc w:val="center"/>
        <w:rPr>
          <w:rFonts w:hint="eastAsia"/>
        </w:rPr>
      </w:pPr>
      <w:r>
        <w:rPr>
          <w:b/>
          <w:sz w:val="36"/>
        </w:rPr>
        <w:t xml:space="preserve">X </w:t>
      </w:r>
      <w:r>
        <w:rPr>
          <w:rFonts w:ascii="Century Schoolbook" w:hAnsi="Century Schoolbook"/>
          <w:b/>
          <w:sz w:val="36"/>
          <w:u w:val="single"/>
        </w:rPr>
        <w:t>Concurso de Dibujo Infantil del Centro de Información a la Mujer del Ayuntamiento de Castro Urdiales</w:t>
      </w:r>
    </w:p>
    <w:p w14:paraId="4D8F40F7" w14:textId="77777777" w:rsidR="00E15C20" w:rsidRDefault="00000000">
      <w:pPr>
        <w:pStyle w:val="Textbody"/>
        <w:rPr>
          <w:rFonts w:hint="eastAsia"/>
          <w:sz w:val="36"/>
          <w:u w:val="single"/>
        </w:rPr>
      </w:pPr>
      <w:r>
        <w:rPr>
          <w:sz w:val="36"/>
          <w:u w:val="single"/>
        </w:rPr>
        <w:t>Convocatoria</w:t>
      </w:r>
    </w:p>
    <w:p w14:paraId="0BBC3361" w14:textId="77777777" w:rsidR="00E15C20" w:rsidRDefault="00000000">
      <w:pPr>
        <w:pStyle w:val="Textbody"/>
        <w:jc w:val="both"/>
        <w:rPr>
          <w:rFonts w:hint="eastAsia"/>
          <w:sz w:val="28"/>
        </w:rPr>
      </w:pPr>
      <w:r>
        <w:rPr>
          <w:sz w:val="28"/>
        </w:rPr>
        <w:t>El Centro de información a la Mujer del Ayuntamiento de Castro Urdiales, con motivo de la conmemoración del día de la Mujer Rural 15 de octubre, convoca el X concurso de dibujo infantil, en el que podrán participar todos/as los/as niños/as que cursen 3º de primaria y residan en el municipio de Castro Urdiales.</w:t>
      </w:r>
    </w:p>
    <w:p w14:paraId="4E0BB614" w14:textId="77777777" w:rsidR="00E15C20" w:rsidRDefault="00000000">
      <w:pPr>
        <w:pStyle w:val="Textbody"/>
        <w:rPr>
          <w:rFonts w:hint="eastAsia"/>
        </w:rPr>
      </w:pPr>
      <w:r>
        <w:rPr>
          <w:sz w:val="36"/>
          <w:u w:val="single"/>
        </w:rPr>
        <w:t>Tema</w:t>
      </w:r>
      <w:proofErr w:type="gramStart"/>
      <w:r>
        <w:rPr>
          <w:sz w:val="36"/>
          <w:u w:val="single"/>
        </w:rPr>
        <w:t>:</w:t>
      </w:r>
      <w:r>
        <w:t xml:space="preserve"> </w:t>
      </w:r>
      <w:r>
        <w:rPr>
          <w:color w:val="C9211E"/>
        </w:rPr>
        <w:t xml:space="preserve"> </w:t>
      </w:r>
      <w:r>
        <w:rPr>
          <w:i/>
          <w:iCs/>
          <w:color w:val="C9211E"/>
          <w:sz w:val="36"/>
          <w:szCs w:val="36"/>
        </w:rPr>
        <w:t>“</w:t>
      </w:r>
      <w:proofErr w:type="gramEnd"/>
      <w:r>
        <w:rPr>
          <w:rFonts w:ascii="Arial" w:hAnsi="Arial"/>
          <w:i/>
          <w:iCs/>
          <w:color w:val="C9211E"/>
          <w:sz w:val="36"/>
          <w:szCs w:val="36"/>
        </w:rPr>
        <w:t xml:space="preserve"> La contribución al progreso de la mujer rural”</w:t>
      </w:r>
    </w:p>
    <w:p w14:paraId="3254ECB1" w14:textId="77777777" w:rsidR="00E15C20" w:rsidRDefault="00000000">
      <w:pPr>
        <w:pStyle w:val="Textbody"/>
        <w:rPr>
          <w:rFonts w:hint="eastAsia"/>
          <w:sz w:val="36"/>
          <w:u w:val="single"/>
        </w:rPr>
      </w:pPr>
      <w:r>
        <w:rPr>
          <w:sz w:val="36"/>
          <w:u w:val="single"/>
        </w:rPr>
        <w:t>Objetivos</w:t>
      </w:r>
    </w:p>
    <w:p w14:paraId="7F090A74" w14:textId="77777777" w:rsidR="00E15C20" w:rsidRDefault="00000000">
      <w:pPr>
        <w:pStyle w:val="Textbody"/>
        <w:jc w:val="both"/>
        <w:rPr>
          <w:rFonts w:hint="eastAsia"/>
          <w:sz w:val="28"/>
        </w:rPr>
      </w:pPr>
      <w:r>
        <w:rPr>
          <w:sz w:val="28"/>
        </w:rPr>
        <w:t>Visibilizar y acercar la figura de la mujer rural a los/as niños/as, como reconocimiento a la gran labor que realizan a lo largo de toda nuestra historia.</w:t>
      </w:r>
    </w:p>
    <w:p w14:paraId="18E30146" w14:textId="77777777" w:rsidR="00E15C20" w:rsidRDefault="00000000">
      <w:pPr>
        <w:pStyle w:val="Textbody"/>
        <w:jc w:val="both"/>
        <w:rPr>
          <w:rFonts w:hint="eastAsia"/>
          <w:sz w:val="36"/>
          <w:u w:val="single"/>
        </w:rPr>
      </w:pPr>
      <w:r>
        <w:rPr>
          <w:sz w:val="36"/>
          <w:u w:val="single"/>
        </w:rPr>
        <w:t>Bases</w:t>
      </w:r>
    </w:p>
    <w:p w14:paraId="57B49B17" w14:textId="77777777" w:rsidR="00E15C20" w:rsidRDefault="00000000">
      <w:pPr>
        <w:pStyle w:val="Textbody"/>
        <w:jc w:val="both"/>
        <w:rPr>
          <w:rFonts w:hint="eastAsia"/>
        </w:rPr>
      </w:pPr>
      <w:r>
        <w:t xml:space="preserve">1º </w:t>
      </w:r>
      <w:r>
        <w:rPr>
          <w:u w:val="single"/>
        </w:rPr>
        <w:t>PARTICIPANTES</w:t>
      </w:r>
    </w:p>
    <w:p w14:paraId="46AEB831" w14:textId="77777777" w:rsidR="00E15C20" w:rsidRDefault="00000000">
      <w:pPr>
        <w:pStyle w:val="Textbody"/>
        <w:jc w:val="both"/>
        <w:rPr>
          <w:rFonts w:hint="eastAsia"/>
          <w:sz w:val="28"/>
        </w:rPr>
      </w:pPr>
      <w:r>
        <w:rPr>
          <w:sz w:val="28"/>
        </w:rPr>
        <w:t>Se establece una única modalidad dirigida a los/as niños/as que cursen 3º de primaria, y sean residentes en el municipio de Castro Urdiales.</w:t>
      </w:r>
    </w:p>
    <w:p w14:paraId="37DD0CCA" w14:textId="77777777" w:rsidR="00E15C20" w:rsidRDefault="00000000">
      <w:pPr>
        <w:pStyle w:val="Textbody"/>
        <w:jc w:val="both"/>
        <w:rPr>
          <w:rFonts w:hint="eastAsia"/>
          <w:sz w:val="28"/>
        </w:rPr>
      </w:pPr>
      <w:r>
        <w:rPr>
          <w:sz w:val="28"/>
        </w:rPr>
        <w:t>Cada menor podrá participar con un único dibujo, que deberá ser original y no haber obtenido ningún premio en otros concursos.</w:t>
      </w:r>
    </w:p>
    <w:p w14:paraId="364064D2" w14:textId="77777777" w:rsidR="00E15C20" w:rsidRDefault="00000000">
      <w:pPr>
        <w:pStyle w:val="Textbody"/>
        <w:jc w:val="both"/>
        <w:rPr>
          <w:rFonts w:hint="eastAsia"/>
        </w:rPr>
      </w:pPr>
      <w:r>
        <w:t xml:space="preserve">2º </w:t>
      </w:r>
      <w:r>
        <w:rPr>
          <w:u w:val="single"/>
        </w:rPr>
        <w:t>TÉCNICA Y REALIZACIÓN DEL DIBUJO</w:t>
      </w:r>
    </w:p>
    <w:p w14:paraId="5F68920C" w14:textId="77777777" w:rsidR="00E15C20" w:rsidRDefault="00000000">
      <w:pPr>
        <w:pStyle w:val="Textbody"/>
        <w:ind w:left="360" w:hanging="360"/>
        <w:jc w:val="both"/>
        <w:rPr>
          <w:rFonts w:hint="eastAsia"/>
        </w:rPr>
      </w:pPr>
      <w:r>
        <w:rPr>
          <w:rFonts w:ascii="Symbol" w:hAnsi="Symbol"/>
          <w:sz w:val="28"/>
        </w:rPr>
        <w:t xml:space="preserve">· </w:t>
      </w:r>
      <w:r>
        <w:rPr>
          <w:rFonts w:ascii="Symbol" w:hAnsi="Symbol"/>
          <w:sz w:val="28"/>
        </w:rPr>
        <w:tab/>
      </w:r>
      <w:r>
        <w:rPr>
          <w:sz w:val="28"/>
        </w:rPr>
        <w:t xml:space="preserve">La técnica será totalmente libre, pudiéndose utilizar </w:t>
      </w:r>
      <w:proofErr w:type="spellStart"/>
      <w:proofErr w:type="gramStart"/>
      <w:r>
        <w:rPr>
          <w:sz w:val="28"/>
        </w:rPr>
        <w:t>lápices,rotuladores</w:t>
      </w:r>
      <w:proofErr w:type="spellEnd"/>
      <w:proofErr w:type="gramEnd"/>
      <w:r>
        <w:rPr>
          <w:sz w:val="28"/>
        </w:rPr>
        <w:t>, acuarelas, ceras, temperas, etc.….</w:t>
      </w:r>
    </w:p>
    <w:p w14:paraId="49B7B452" w14:textId="77777777" w:rsidR="00E15C20" w:rsidRDefault="00000000">
      <w:pPr>
        <w:pStyle w:val="Textbody"/>
        <w:ind w:left="360" w:hanging="360"/>
        <w:jc w:val="both"/>
        <w:rPr>
          <w:rFonts w:hint="eastAsia"/>
        </w:rPr>
      </w:pPr>
      <w:r>
        <w:rPr>
          <w:rFonts w:ascii="Symbol" w:hAnsi="Symbol"/>
          <w:sz w:val="28"/>
        </w:rPr>
        <w:t xml:space="preserve">· </w:t>
      </w:r>
      <w:r>
        <w:rPr>
          <w:rFonts w:ascii="Symbol" w:hAnsi="Symbol"/>
          <w:sz w:val="28"/>
        </w:rPr>
        <w:tab/>
      </w:r>
      <w:r>
        <w:rPr>
          <w:sz w:val="28"/>
        </w:rPr>
        <w:t>Se valorará la creatividad del dibujo, expresividad y originalidad.</w:t>
      </w:r>
    </w:p>
    <w:p w14:paraId="278D7F17" w14:textId="77777777" w:rsidR="00E15C20" w:rsidRDefault="00000000">
      <w:pPr>
        <w:pStyle w:val="Textbody"/>
        <w:ind w:left="360" w:hanging="360"/>
        <w:jc w:val="both"/>
        <w:rPr>
          <w:rFonts w:hint="eastAsia"/>
        </w:rPr>
      </w:pPr>
      <w:r>
        <w:rPr>
          <w:rFonts w:ascii="Symbol" w:hAnsi="Symbol"/>
          <w:sz w:val="28"/>
        </w:rPr>
        <w:t xml:space="preserve">· </w:t>
      </w:r>
      <w:r>
        <w:rPr>
          <w:rFonts w:ascii="Symbol" w:hAnsi="Symbol"/>
          <w:sz w:val="28"/>
        </w:rPr>
        <w:tab/>
      </w:r>
      <w:r>
        <w:rPr>
          <w:sz w:val="28"/>
        </w:rPr>
        <w:t xml:space="preserve">Cada niño/a podrá participar con un solo dibujo. Se realizará en una hoja blanca tamaño DIN A4. Se presentará con un </w:t>
      </w:r>
      <w:proofErr w:type="spellStart"/>
      <w:r>
        <w:rPr>
          <w:sz w:val="28"/>
        </w:rPr>
        <w:t>titulo</w:t>
      </w:r>
      <w:proofErr w:type="spellEnd"/>
      <w:r>
        <w:rPr>
          <w:sz w:val="28"/>
        </w:rPr>
        <w:t xml:space="preserve"> explicativo escrito en la parte de atrás del dibujo.</w:t>
      </w:r>
    </w:p>
    <w:p w14:paraId="7A514BE6" w14:textId="77777777" w:rsidR="00E15C20" w:rsidRDefault="00000000">
      <w:pPr>
        <w:pStyle w:val="Textbody"/>
        <w:ind w:left="360" w:hanging="360"/>
        <w:jc w:val="both"/>
        <w:rPr>
          <w:rFonts w:hint="eastAsia"/>
        </w:rPr>
      </w:pPr>
      <w:r>
        <w:rPr>
          <w:rFonts w:ascii="Symbol" w:hAnsi="Symbol"/>
          <w:sz w:val="28"/>
        </w:rPr>
        <w:lastRenderedPageBreak/>
        <w:t xml:space="preserve">· </w:t>
      </w:r>
      <w:r>
        <w:rPr>
          <w:rFonts w:ascii="Symbol" w:hAnsi="Symbol"/>
          <w:sz w:val="28"/>
        </w:rPr>
        <w:tab/>
      </w:r>
      <w:r>
        <w:rPr>
          <w:sz w:val="28"/>
        </w:rPr>
        <w:t>Cada dibujo deberá acompañarse de nombre y apellidos del niño/a, de los padres o tutores, fecha de nacimiento, dirección, teléfono y nombre del centro escolar, todo ello dentro de un sobre que ira pegado detrás del dibujo.</w:t>
      </w:r>
    </w:p>
    <w:p w14:paraId="1BD9BFC0" w14:textId="77777777" w:rsidR="00E15C20" w:rsidRDefault="00000000">
      <w:pPr>
        <w:pStyle w:val="Textbody"/>
        <w:ind w:left="360" w:hanging="360"/>
        <w:jc w:val="both"/>
        <w:rPr>
          <w:rFonts w:hint="eastAsia"/>
        </w:rPr>
      </w:pPr>
      <w:r>
        <w:rPr>
          <w:rFonts w:ascii="Symbol" w:hAnsi="Symbol"/>
          <w:sz w:val="28"/>
        </w:rPr>
        <w:t xml:space="preserve">· </w:t>
      </w:r>
      <w:r>
        <w:rPr>
          <w:rFonts w:ascii="Symbol" w:hAnsi="Symbol"/>
          <w:sz w:val="28"/>
        </w:rPr>
        <w:tab/>
      </w:r>
      <w:r>
        <w:rPr>
          <w:sz w:val="28"/>
        </w:rPr>
        <w:t>Ningún trabajo deberá ir enmarcado o con montaje especial. Los dibujos que no cumplan lo establecido en las bases serán eliminados.</w:t>
      </w:r>
    </w:p>
    <w:p w14:paraId="0B9DF2B5" w14:textId="77777777" w:rsidR="00E15C20" w:rsidRDefault="00000000">
      <w:pPr>
        <w:pStyle w:val="Textbody"/>
        <w:jc w:val="both"/>
        <w:rPr>
          <w:rFonts w:hint="eastAsia"/>
        </w:rPr>
      </w:pPr>
      <w:r>
        <w:t xml:space="preserve">3º </w:t>
      </w:r>
      <w:r>
        <w:rPr>
          <w:u w:val="single"/>
        </w:rPr>
        <w:t>ENTREGA DE LOS DIBUJOS</w:t>
      </w:r>
    </w:p>
    <w:p w14:paraId="4574C7F2" w14:textId="77777777" w:rsidR="00E15C20" w:rsidRDefault="00000000">
      <w:pPr>
        <w:pStyle w:val="Textbody"/>
        <w:jc w:val="both"/>
        <w:rPr>
          <w:rFonts w:hint="eastAsia"/>
          <w:sz w:val="28"/>
        </w:rPr>
      </w:pPr>
      <w:r>
        <w:rPr>
          <w:sz w:val="28"/>
        </w:rPr>
        <w:t xml:space="preserve">Los trabajos se </w:t>
      </w:r>
      <w:proofErr w:type="gramStart"/>
      <w:r>
        <w:rPr>
          <w:sz w:val="28"/>
        </w:rPr>
        <w:t>entregaran</w:t>
      </w:r>
      <w:proofErr w:type="gramEnd"/>
      <w:r>
        <w:rPr>
          <w:sz w:val="28"/>
        </w:rPr>
        <w:t xml:space="preserve"> en la recepción del Edificio Eladio Laredo (Edificio Royal) c/ Jardines </w:t>
      </w:r>
      <w:proofErr w:type="spellStart"/>
      <w:r>
        <w:rPr>
          <w:sz w:val="28"/>
        </w:rPr>
        <w:t>nº</w:t>
      </w:r>
      <w:proofErr w:type="spellEnd"/>
      <w:r>
        <w:rPr>
          <w:sz w:val="28"/>
        </w:rPr>
        <w:t xml:space="preserve"> 2, lugar donde se encuentra ubicado el Centro de Información a la Mujer.</w:t>
      </w:r>
    </w:p>
    <w:p w14:paraId="2C275F9D" w14:textId="77777777" w:rsidR="00E15C20" w:rsidRDefault="00000000">
      <w:pPr>
        <w:pStyle w:val="Textbody"/>
        <w:jc w:val="both"/>
        <w:rPr>
          <w:rFonts w:hint="eastAsia"/>
        </w:rPr>
      </w:pPr>
      <w:r>
        <w:rPr>
          <w:sz w:val="28"/>
        </w:rPr>
        <w:t xml:space="preserve">El plazo de presentación de los dibujos será desde el </w:t>
      </w:r>
      <w:r>
        <w:rPr>
          <w:b/>
          <w:bCs/>
          <w:sz w:val="28"/>
          <w:u w:val="single"/>
        </w:rPr>
        <w:t>lunes 21 de</w:t>
      </w:r>
      <w:r>
        <w:rPr>
          <w:b/>
          <w:sz w:val="28"/>
          <w:u w:val="single"/>
        </w:rPr>
        <w:t xml:space="preserve"> </w:t>
      </w:r>
      <w:proofErr w:type="gramStart"/>
      <w:r>
        <w:rPr>
          <w:b/>
          <w:sz w:val="28"/>
          <w:u w:val="single"/>
        </w:rPr>
        <w:t>Octubre</w:t>
      </w:r>
      <w:proofErr w:type="gramEnd"/>
      <w:r>
        <w:rPr>
          <w:b/>
          <w:sz w:val="28"/>
          <w:u w:val="single"/>
        </w:rPr>
        <w:t xml:space="preserve"> hasta el martes 5 de Noviembre</w:t>
      </w:r>
      <w:r>
        <w:rPr>
          <w:b/>
          <w:sz w:val="28"/>
        </w:rPr>
        <w:t>, ambos inclusive.</w:t>
      </w:r>
    </w:p>
    <w:p w14:paraId="7D8BD58F" w14:textId="77777777" w:rsidR="00E15C20" w:rsidRDefault="00000000">
      <w:pPr>
        <w:pStyle w:val="Textbody"/>
        <w:jc w:val="both"/>
        <w:rPr>
          <w:rFonts w:hint="eastAsia"/>
        </w:rPr>
      </w:pPr>
      <w:r>
        <w:t xml:space="preserve">4º </w:t>
      </w:r>
      <w:r>
        <w:rPr>
          <w:u w:val="single"/>
        </w:rPr>
        <w:t>PREMIOS</w:t>
      </w:r>
    </w:p>
    <w:p w14:paraId="788CD2BF" w14:textId="77777777" w:rsidR="00E15C20" w:rsidRDefault="00000000">
      <w:pPr>
        <w:pStyle w:val="Textbody"/>
        <w:jc w:val="both"/>
        <w:rPr>
          <w:rFonts w:hint="eastAsia"/>
          <w:sz w:val="28"/>
        </w:rPr>
      </w:pPr>
      <w:r>
        <w:rPr>
          <w:sz w:val="28"/>
        </w:rPr>
        <w:t>Entre todos los trabajos presentados se elegirán 3 finalistas, que recibirán cada uno de ellos 1 lote con los siguientes regalos:</w:t>
      </w:r>
    </w:p>
    <w:p w14:paraId="4D7DD6B5" w14:textId="77777777" w:rsidR="00E15C20" w:rsidRDefault="00000000">
      <w:pPr>
        <w:pStyle w:val="Textbody"/>
        <w:tabs>
          <w:tab w:val="left" w:pos="345"/>
        </w:tabs>
        <w:jc w:val="both"/>
        <w:rPr>
          <w:rFonts w:hint="eastAsia"/>
        </w:rPr>
      </w:pPr>
      <w:r>
        <w:rPr>
          <w:rFonts w:ascii="Symbol" w:hAnsi="Symbol"/>
          <w:sz w:val="28"/>
        </w:rPr>
        <w:t xml:space="preserve">·   </w:t>
      </w:r>
      <w:r>
        <w:rPr>
          <w:sz w:val="28"/>
        </w:rPr>
        <w:t xml:space="preserve">Maletín de dibujo y pintura, libro de lectura infantil, bloc de dibujo y un juego de </w:t>
      </w:r>
      <w:r>
        <w:rPr>
          <w:sz w:val="28"/>
        </w:rPr>
        <w:tab/>
        <w:t>mesa.</w:t>
      </w:r>
    </w:p>
    <w:p w14:paraId="6FA2B831" w14:textId="77777777" w:rsidR="00E15C20" w:rsidRDefault="00000000">
      <w:pPr>
        <w:pStyle w:val="Textbody"/>
        <w:tabs>
          <w:tab w:val="left" w:pos="345"/>
        </w:tabs>
        <w:jc w:val="both"/>
        <w:rPr>
          <w:rFonts w:hint="eastAsia"/>
        </w:rPr>
      </w:pPr>
      <w:r>
        <w:t xml:space="preserve">5º </w:t>
      </w:r>
      <w:r>
        <w:rPr>
          <w:u w:val="single"/>
        </w:rPr>
        <w:t>JURADO Y ENTREGA DE PREMIOS</w:t>
      </w:r>
    </w:p>
    <w:p w14:paraId="508112DB" w14:textId="77777777" w:rsidR="00E15C20" w:rsidRDefault="00000000">
      <w:pPr>
        <w:pStyle w:val="Textbody"/>
        <w:tabs>
          <w:tab w:val="left" w:pos="345"/>
        </w:tabs>
        <w:ind w:hanging="340"/>
        <w:jc w:val="both"/>
        <w:rPr>
          <w:rFonts w:hint="eastAsia"/>
        </w:rPr>
      </w:pPr>
      <w:r>
        <w:rPr>
          <w:rFonts w:ascii="Symbol" w:hAnsi="Symbol"/>
          <w:sz w:val="28"/>
        </w:rPr>
        <w:t xml:space="preserve">·   </w:t>
      </w:r>
      <w:r>
        <w:rPr>
          <w:sz w:val="28"/>
        </w:rPr>
        <w:t>El jurado estará formado por las técnicas del Centro de Información a la Mujer.</w:t>
      </w:r>
    </w:p>
    <w:p w14:paraId="02BD3A7F" w14:textId="77777777" w:rsidR="00E15C20" w:rsidRDefault="00000000">
      <w:pPr>
        <w:pStyle w:val="Textbody"/>
        <w:numPr>
          <w:ilvl w:val="0"/>
          <w:numId w:val="1"/>
        </w:numPr>
        <w:tabs>
          <w:tab w:val="left" w:pos="-330"/>
          <w:tab w:val="left" w:pos="-285"/>
          <w:tab w:val="left" w:pos="180"/>
        </w:tabs>
        <w:ind w:left="0" w:firstLine="0"/>
        <w:jc w:val="both"/>
        <w:rPr>
          <w:rFonts w:hint="eastAsia"/>
          <w:sz w:val="28"/>
        </w:rPr>
      </w:pPr>
      <w:r>
        <w:rPr>
          <w:sz w:val="28"/>
        </w:rPr>
        <w:t xml:space="preserve">  El fallo del jurado se hará público en la página Web del Ayuntamiento. </w:t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Telefónicamente se informara a los padres, madres, tutoras y tutores de los y las   </w:t>
      </w:r>
      <w:proofErr w:type="gramStart"/>
      <w:r>
        <w:rPr>
          <w:sz w:val="28"/>
        </w:rPr>
        <w:tab/>
        <w:t xml:space="preserve">  finalistas</w:t>
      </w:r>
      <w:proofErr w:type="gramEnd"/>
      <w:r>
        <w:rPr>
          <w:sz w:val="28"/>
        </w:rPr>
        <w:t>.</w:t>
      </w:r>
    </w:p>
    <w:p w14:paraId="3079D2EF" w14:textId="77777777" w:rsidR="00E15C20" w:rsidRDefault="00000000">
      <w:pPr>
        <w:pStyle w:val="Textbody"/>
        <w:tabs>
          <w:tab w:val="left" w:pos="342"/>
        </w:tabs>
        <w:ind w:left="57" w:hanging="340"/>
        <w:jc w:val="both"/>
        <w:rPr>
          <w:rFonts w:hint="eastAsia"/>
        </w:rPr>
      </w:pPr>
      <w:r>
        <w:rPr>
          <w:rFonts w:ascii="Symbol" w:hAnsi="Symbol"/>
          <w:sz w:val="28"/>
        </w:rPr>
        <w:t xml:space="preserve">· </w:t>
      </w:r>
      <w:r>
        <w:rPr>
          <w:sz w:val="28"/>
          <w:szCs w:val="28"/>
          <w:lang w:val="es-ES_tradnl"/>
        </w:rPr>
        <w:t xml:space="preserve">Todos los dibujos serán expuestos a partir del 28 de octubre durante un mes en el          </w:t>
      </w:r>
      <w:r>
        <w:rPr>
          <w:sz w:val="28"/>
          <w:szCs w:val="28"/>
          <w:lang w:val="es-ES_tradnl"/>
        </w:rPr>
        <w:tab/>
        <w:t>Edificio Eladio Laredo (</w:t>
      </w:r>
      <w:proofErr w:type="gramStart"/>
      <w:r>
        <w:rPr>
          <w:sz w:val="28"/>
          <w:szCs w:val="28"/>
          <w:lang w:val="es-ES_tradnl"/>
        </w:rPr>
        <w:t>Royal)  2ª</w:t>
      </w:r>
      <w:proofErr w:type="gramEnd"/>
      <w:r>
        <w:rPr>
          <w:sz w:val="28"/>
          <w:szCs w:val="28"/>
          <w:lang w:val="es-ES_tradnl"/>
        </w:rPr>
        <w:t xml:space="preserve">  planta, en el exterior de la Biblioteca Infantil.</w:t>
      </w:r>
    </w:p>
    <w:p w14:paraId="4C9DE887" w14:textId="77777777" w:rsidR="00E15C20" w:rsidRDefault="00000000">
      <w:pPr>
        <w:pStyle w:val="Textbody"/>
        <w:tabs>
          <w:tab w:val="left" w:pos="285"/>
        </w:tabs>
        <w:jc w:val="both"/>
        <w:rPr>
          <w:rFonts w:hint="eastAsia"/>
        </w:rPr>
      </w:pPr>
      <w:r>
        <w:rPr>
          <w:rFonts w:ascii="Symbol" w:hAnsi="Symbol"/>
          <w:sz w:val="28"/>
        </w:rPr>
        <w:t xml:space="preserve">· </w:t>
      </w:r>
      <w:r>
        <w:rPr>
          <w:sz w:val="28"/>
        </w:rPr>
        <w:t xml:space="preserve">El Centro de Información a la Mujer del Ayuntamiento de Castro Urdiales se </w:t>
      </w:r>
      <w:r>
        <w:rPr>
          <w:sz w:val="28"/>
        </w:rPr>
        <w:tab/>
        <w:t xml:space="preserve">reserva el derecho a publicar los dibujos ganadores en su memoria anual y Web </w:t>
      </w:r>
      <w:r>
        <w:rPr>
          <w:sz w:val="28"/>
        </w:rPr>
        <w:tab/>
        <w:t>junto con los nombres de los autores.</w:t>
      </w:r>
    </w:p>
    <w:p w14:paraId="60EE5B62" w14:textId="77777777" w:rsidR="00E15C20" w:rsidRDefault="00000000">
      <w:pPr>
        <w:pStyle w:val="Textbody"/>
        <w:tabs>
          <w:tab w:val="left" w:pos="285"/>
        </w:tabs>
        <w:jc w:val="both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43A20198" wp14:editId="392401D8">
            <wp:simplePos x="0" y="0"/>
            <wp:positionH relativeFrom="column">
              <wp:posOffset>216360</wp:posOffset>
            </wp:positionH>
            <wp:positionV relativeFrom="paragraph">
              <wp:posOffset>194400</wp:posOffset>
            </wp:positionV>
            <wp:extent cx="1343520" cy="883439"/>
            <wp:effectExtent l="0" t="0" r="9030" b="0"/>
            <wp:wrapSquare wrapText="bothSides"/>
            <wp:docPr id="1863769796" name="Imagen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520" cy="883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  <w:t xml:space="preserve">  </w:t>
      </w:r>
      <w:r>
        <w:rPr>
          <w:noProof/>
        </w:rPr>
        <w:drawing>
          <wp:inline distT="0" distB="0" distL="0" distR="0" wp14:anchorId="3567808E" wp14:editId="5EBB8D31">
            <wp:extent cx="621000" cy="795600"/>
            <wp:effectExtent l="0" t="0" r="7650" b="4500"/>
            <wp:docPr id="27565698" name="Imagen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00" cy="795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5C248730" wp14:editId="006315FB">
            <wp:extent cx="1954440" cy="818640"/>
            <wp:effectExtent l="0" t="0" r="7710" b="510"/>
            <wp:docPr id="958791302" name="Imagen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4440" cy="818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349E5C" w14:textId="77777777" w:rsidR="00E15C20" w:rsidRDefault="00000000">
      <w:pPr>
        <w:pStyle w:val="Textbody"/>
        <w:tabs>
          <w:tab w:val="left" w:pos="285"/>
        </w:tabs>
        <w:jc w:val="both"/>
        <w:rPr>
          <w:rFonts w:hint="eastAsia"/>
        </w:rPr>
      </w:pPr>
      <w:r>
        <w:rPr>
          <w:rFonts w:ascii="Bookman Old Style" w:eastAsia="Times New Roman" w:hAnsi="Bookman Old Style" w:cs="Times New Roman"/>
          <w:b/>
          <w:color w:val="808080"/>
          <w:sz w:val="14"/>
          <w:szCs w:val="14"/>
          <w:lang w:eastAsia="es-ES"/>
        </w:rPr>
        <w:object w:dxaOrig="1797" w:dyaOrig="564" w14:anchorId="744EF3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to1" o:spid="_x0000_i1025" type="#_x0000_t75" alt="Objeto OLE" style="width:90pt;height:28pt;visibility:visible;mso-wrap-style:square" o:ole="">
            <v:imagedata r:id="rId12" o:title="Objeto OLE"/>
          </v:shape>
          <o:OLEObject Type="Embed" ProgID="PBrush" ShapeID="Objeto1" DrawAspect="Content" ObjectID="_1790506600" r:id="rId13"/>
        </w:object>
      </w:r>
      <w:r>
        <w:rPr>
          <w:rFonts w:ascii="Bookman Old Style" w:eastAsia="Times New Roman" w:hAnsi="Bookman Old Style" w:cs="Times New Roman"/>
          <w:b/>
          <w:color w:val="808080"/>
          <w:sz w:val="14"/>
          <w:szCs w:val="14"/>
          <w:lang w:eastAsia="es-ES"/>
        </w:rPr>
        <w:t xml:space="preserve">           </w:t>
      </w:r>
      <w:r>
        <w:rPr>
          <w:rFonts w:ascii="Bookman Old Style" w:eastAsia="Times New Roman" w:hAnsi="Bookman Old Style" w:cs="Times New Roman"/>
          <w:b/>
          <w:noProof/>
          <w:color w:val="808080"/>
          <w:sz w:val="14"/>
          <w:szCs w:val="14"/>
          <w:lang w:eastAsia="es-ES"/>
        </w:rPr>
        <w:drawing>
          <wp:inline distT="0" distB="0" distL="0" distR="0" wp14:anchorId="13F2CE10" wp14:editId="64D7F0A3">
            <wp:extent cx="2200319" cy="466560"/>
            <wp:effectExtent l="0" t="0" r="9481" b="0"/>
            <wp:docPr id="1876017137" name="Imagen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319" cy="466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4AC0E83" w14:textId="77777777" w:rsidR="00E15C20" w:rsidRDefault="00000000">
      <w:pPr>
        <w:pStyle w:val="Textbody"/>
        <w:tabs>
          <w:tab w:val="left" w:pos="285"/>
        </w:tabs>
        <w:jc w:val="both"/>
        <w:rPr>
          <w:rFonts w:hint="eastAsia"/>
        </w:rPr>
      </w:pPr>
      <w:r>
        <w:rPr>
          <w:rFonts w:ascii="Bookman Old Style" w:eastAsia="Times New Roman" w:hAnsi="Bookman Old Style" w:cs="Times New Roman"/>
          <w:b/>
          <w:color w:val="808080"/>
          <w:sz w:val="14"/>
          <w:szCs w:val="14"/>
          <w:lang w:eastAsia="es-ES"/>
        </w:rPr>
        <w:t xml:space="preserve">Financiado con cargo a los fondos recibidos del Ministerio de Igualdad, Secretaria de Estado </w:t>
      </w:r>
      <w:proofErr w:type="gramStart"/>
      <w:r>
        <w:rPr>
          <w:rFonts w:ascii="Bookman Old Style" w:eastAsia="Times New Roman" w:hAnsi="Bookman Old Style" w:cs="Times New Roman"/>
          <w:b/>
          <w:color w:val="808080"/>
          <w:sz w:val="14"/>
          <w:szCs w:val="14"/>
          <w:lang w:eastAsia="es-ES"/>
        </w:rPr>
        <w:t>de  Igualdad</w:t>
      </w:r>
      <w:proofErr w:type="gramEnd"/>
      <w:r>
        <w:rPr>
          <w:rFonts w:ascii="Bookman Old Style" w:eastAsia="Times New Roman" w:hAnsi="Bookman Old Style" w:cs="Times New Roman"/>
          <w:b/>
          <w:color w:val="808080"/>
          <w:sz w:val="14"/>
          <w:szCs w:val="14"/>
          <w:lang w:eastAsia="es-ES"/>
        </w:rPr>
        <w:t xml:space="preserve"> y contra la Violencia de Género.</w:t>
      </w:r>
      <w:r>
        <w:t xml:space="preserve">  </w:t>
      </w:r>
      <w:r>
        <w:rPr>
          <w:rFonts w:ascii="Bookman Old Style" w:eastAsia="Times New Roman" w:hAnsi="Bookman Old Style" w:cs="Times New Roman"/>
          <w:b/>
          <w:color w:val="808080"/>
          <w:sz w:val="14"/>
          <w:szCs w:val="14"/>
          <w:lang w:eastAsia="es-ES"/>
        </w:rPr>
        <w:t xml:space="preserve">  </w:t>
      </w:r>
    </w:p>
    <w:p w14:paraId="57B557F5" w14:textId="77777777" w:rsidR="00E15C20" w:rsidRDefault="00000000">
      <w:pPr>
        <w:pStyle w:val="Textbody"/>
        <w:spacing w:line="240" w:lineRule="auto"/>
        <w:jc w:val="center"/>
        <w:rPr>
          <w:rFonts w:ascii="Bookman Old Style" w:eastAsia="Times New Roman" w:hAnsi="Bookman Old Style" w:cs="Times New Roman"/>
          <w:b/>
          <w:color w:val="808080"/>
          <w:sz w:val="14"/>
          <w:szCs w:val="14"/>
          <w:lang w:eastAsia="es-ES"/>
        </w:rPr>
      </w:pPr>
      <w:r>
        <w:rPr>
          <w:rFonts w:ascii="Bookman Old Style" w:eastAsia="Times New Roman" w:hAnsi="Bookman Old Style" w:cs="Times New Roman"/>
          <w:b/>
          <w:color w:val="808080"/>
          <w:sz w:val="14"/>
          <w:szCs w:val="14"/>
          <w:lang w:eastAsia="es-ES"/>
        </w:rPr>
        <w:t xml:space="preserve">    </w:t>
      </w:r>
    </w:p>
    <w:sectPr w:rsidR="00E15C2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A9284" w14:textId="77777777" w:rsidR="00B23ADD" w:rsidRDefault="00B23ADD">
      <w:pPr>
        <w:rPr>
          <w:rFonts w:hint="eastAsia"/>
        </w:rPr>
      </w:pPr>
      <w:r>
        <w:separator/>
      </w:r>
    </w:p>
  </w:endnote>
  <w:endnote w:type="continuationSeparator" w:id="0">
    <w:p w14:paraId="0B369679" w14:textId="77777777" w:rsidR="00B23ADD" w:rsidRDefault="00B23A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90035" w14:textId="77777777" w:rsidR="00B23ADD" w:rsidRDefault="00B23AD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F3DEC59" w14:textId="77777777" w:rsidR="00B23ADD" w:rsidRDefault="00B23AD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82385"/>
    <w:multiLevelType w:val="multilevel"/>
    <w:tmpl w:val="C84453B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068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5C20"/>
    <w:rsid w:val="00B23ADD"/>
    <w:rsid w:val="00E15C20"/>
    <w:rsid w:val="00FB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5FCC"/>
  <w15:docId w15:val="{1009B4DA-6AD8-40FA-9D4C-D993AF0A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HeaderandFooter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Martinez Ruiz</dc:creator>
  <cp:lastModifiedBy>Gerardo Martinez Ruiz</cp:lastModifiedBy>
  <cp:revision>2</cp:revision>
  <cp:lastPrinted>2023-09-19T15:30:00Z</cp:lastPrinted>
  <dcterms:created xsi:type="dcterms:W3CDTF">2024-10-15T12:10:00Z</dcterms:created>
  <dcterms:modified xsi:type="dcterms:W3CDTF">2024-10-15T12:10:00Z</dcterms:modified>
</cp:coreProperties>
</file>